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5EC7C1" w14:textId="60FA3842" w:rsidR="00694609" w:rsidRPr="00694609" w:rsidRDefault="00694609" w:rsidP="00694609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</w:p>
    <w:p w14:paraId="492B4B32" w14:textId="77777777" w:rsidR="00694609" w:rsidRDefault="00694609" w:rsidP="00694609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tbl>
      <w:tblPr>
        <w:tblpPr w:leftFromText="141" w:rightFromText="141" w:vertAnchor="text" w:tblpY="1"/>
        <w:tblOverlap w:val="never"/>
        <w:tblW w:w="9180" w:type="dxa"/>
        <w:tblLayout w:type="fixed"/>
        <w:tblLook w:val="0000" w:firstRow="0" w:lastRow="0" w:firstColumn="0" w:lastColumn="0" w:noHBand="0" w:noVBand="0"/>
      </w:tblPr>
      <w:tblGrid>
        <w:gridCol w:w="6629"/>
        <w:gridCol w:w="992"/>
        <w:gridCol w:w="1559"/>
      </w:tblGrid>
      <w:tr w:rsidR="00D008EB" w:rsidRPr="00D028AE" w14:paraId="4EDC2413" w14:textId="77777777" w:rsidTr="00774F59">
        <w:tc>
          <w:tcPr>
            <w:tcW w:w="918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 w:themeFill="background2" w:themeFillShade="E6"/>
          </w:tcPr>
          <w:p w14:paraId="28E00738" w14:textId="77777777" w:rsidR="00D008EB" w:rsidRPr="00D028AE" w:rsidRDefault="00D008EB" w:rsidP="00774F59">
            <w:pPr>
              <w:spacing w:before="120" w:line="276" w:lineRule="auto"/>
              <w:jc w:val="center"/>
              <w:rPr>
                <w:rFonts w:ascii="Garamond" w:hAnsi="Garamond"/>
                <w:b/>
              </w:rPr>
            </w:pPr>
            <w:r w:rsidRPr="00D028AE">
              <w:rPr>
                <w:rFonts w:ascii="Garamond" w:hAnsi="Garamond"/>
                <w:b/>
              </w:rPr>
              <w:t>KARTA OCENY POMYSŁU</w:t>
            </w:r>
          </w:p>
          <w:p w14:paraId="3581C7D6" w14:textId="77777777" w:rsidR="00D008EB" w:rsidRPr="00D028AE" w:rsidRDefault="00D008EB" w:rsidP="00774F59">
            <w:pPr>
              <w:spacing w:line="276" w:lineRule="auto"/>
              <w:jc w:val="center"/>
              <w:rPr>
                <w:rFonts w:ascii="Garamond" w:hAnsi="Garamond"/>
              </w:rPr>
            </w:pPr>
            <w:r w:rsidRPr="00D028AE">
              <w:rPr>
                <w:rFonts w:ascii="Garamond" w:hAnsi="Garamond"/>
              </w:rPr>
              <w:t xml:space="preserve">w ramach projektu </w:t>
            </w:r>
            <w:proofErr w:type="spellStart"/>
            <w:r w:rsidRPr="00D028AE">
              <w:rPr>
                <w:rFonts w:ascii="Garamond" w:hAnsi="Garamond"/>
              </w:rPr>
              <w:t>nOWES</w:t>
            </w:r>
            <w:proofErr w:type="spellEnd"/>
            <w:r w:rsidRPr="00D028AE">
              <w:rPr>
                <w:rFonts w:ascii="Garamond" w:hAnsi="Garamond"/>
              </w:rPr>
              <w:t>, współfinansowany ze środków Europejskiego Funduszu Społecznego +</w:t>
            </w:r>
          </w:p>
        </w:tc>
      </w:tr>
      <w:tr w:rsidR="00D008EB" w:rsidRPr="00D028AE" w14:paraId="11423DDF" w14:textId="77777777" w:rsidTr="00774F59">
        <w:tc>
          <w:tcPr>
            <w:tcW w:w="9180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 w:themeFill="background2" w:themeFillShade="E6"/>
          </w:tcPr>
          <w:p w14:paraId="6E60C3BE" w14:textId="77777777" w:rsidR="00D008EB" w:rsidRPr="00D028AE" w:rsidRDefault="00D008EB" w:rsidP="00774F59">
            <w:pPr>
              <w:spacing w:line="100" w:lineRule="atLeast"/>
              <w:rPr>
                <w:rFonts w:ascii="Garamond" w:hAnsi="Garamond"/>
                <w:b/>
              </w:rPr>
            </w:pPr>
            <w:r w:rsidRPr="00D028AE">
              <w:rPr>
                <w:rFonts w:ascii="Garamond" w:hAnsi="Garamond"/>
                <w:b/>
              </w:rPr>
              <w:t>Nazwa pomysłu:</w:t>
            </w:r>
          </w:p>
        </w:tc>
      </w:tr>
      <w:tr w:rsidR="00D008EB" w:rsidRPr="00D028AE" w14:paraId="28A9A70D" w14:textId="77777777" w:rsidTr="00774F59">
        <w:tc>
          <w:tcPr>
            <w:tcW w:w="66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54C5294" w14:textId="77777777" w:rsidR="00D008EB" w:rsidRPr="00D028AE" w:rsidRDefault="00D008EB" w:rsidP="00774F59">
            <w:pPr>
              <w:spacing w:before="240" w:line="100" w:lineRule="atLeast"/>
              <w:rPr>
                <w:rFonts w:ascii="Garamond" w:hAnsi="Garamond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C08C4F1" w14:textId="77777777" w:rsidR="00D008EB" w:rsidRPr="00D028AE" w:rsidRDefault="00D008EB" w:rsidP="00774F59">
            <w:pPr>
              <w:spacing w:before="240" w:line="100" w:lineRule="atLeast"/>
              <w:jc w:val="right"/>
              <w:rPr>
                <w:rFonts w:ascii="Garamond" w:hAnsi="Garamond"/>
                <w:b/>
              </w:rPr>
            </w:pPr>
            <w:r w:rsidRPr="00D028AE">
              <w:rPr>
                <w:rFonts w:ascii="Garamond" w:hAnsi="Garamond"/>
                <w:b/>
              </w:rPr>
              <w:t>Numer: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07782ED7" w14:textId="77777777" w:rsidR="00D008EB" w:rsidRPr="00D028AE" w:rsidRDefault="00D008EB" w:rsidP="00774F59">
            <w:pPr>
              <w:spacing w:before="240" w:line="100" w:lineRule="atLeast"/>
              <w:rPr>
                <w:rFonts w:ascii="Garamond" w:hAnsi="Garamond"/>
                <w:b/>
              </w:rPr>
            </w:pPr>
          </w:p>
        </w:tc>
      </w:tr>
      <w:tr w:rsidR="00D008EB" w:rsidRPr="00D028AE" w14:paraId="688E9DE1" w14:textId="77777777" w:rsidTr="00774F59">
        <w:tc>
          <w:tcPr>
            <w:tcW w:w="9180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 w:themeFill="background2" w:themeFillShade="E6"/>
          </w:tcPr>
          <w:p w14:paraId="0F7A795D" w14:textId="77777777" w:rsidR="00D008EB" w:rsidRPr="00D028AE" w:rsidRDefault="00D008EB" w:rsidP="00774F59">
            <w:pPr>
              <w:spacing w:line="100" w:lineRule="atLeast"/>
              <w:rPr>
                <w:rFonts w:ascii="Garamond" w:hAnsi="Garamond"/>
                <w:b/>
              </w:rPr>
            </w:pPr>
            <w:r w:rsidRPr="00D028AE">
              <w:rPr>
                <w:rFonts w:ascii="Garamond" w:hAnsi="Garamond"/>
                <w:b/>
              </w:rPr>
              <w:t>Inicjatorzy (imię i nazwisko/nazwa podmiotu):</w:t>
            </w:r>
          </w:p>
        </w:tc>
      </w:tr>
      <w:tr w:rsidR="00D008EB" w:rsidRPr="00D028AE" w14:paraId="627F0C1D" w14:textId="77777777" w:rsidTr="00774F59">
        <w:trPr>
          <w:trHeight w:val="962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424BAA50" w14:textId="77777777" w:rsidR="00D008EB" w:rsidRPr="00D028AE" w:rsidRDefault="00D008EB" w:rsidP="00774F59">
            <w:pPr>
              <w:spacing w:line="100" w:lineRule="atLeast"/>
              <w:rPr>
                <w:rFonts w:ascii="Garamond" w:hAnsi="Garamond"/>
                <w:b/>
              </w:rPr>
            </w:pPr>
          </w:p>
          <w:p w14:paraId="6BD19647" w14:textId="77777777" w:rsidR="00D008EB" w:rsidRPr="00D028AE" w:rsidRDefault="00D008EB" w:rsidP="00774F59">
            <w:pPr>
              <w:spacing w:line="100" w:lineRule="atLeast"/>
              <w:rPr>
                <w:rFonts w:ascii="Garamond" w:hAnsi="Garamond"/>
                <w:b/>
              </w:rPr>
            </w:pPr>
          </w:p>
        </w:tc>
      </w:tr>
    </w:tbl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6062"/>
        <w:gridCol w:w="425"/>
        <w:gridCol w:w="567"/>
        <w:gridCol w:w="992"/>
        <w:gridCol w:w="1134"/>
      </w:tblGrid>
      <w:tr w:rsidR="00D008EB" w:rsidRPr="00D028AE" w14:paraId="17B298E3" w14:textId="77777777" w:rsidTr="00774F59">
        <w:trPr>
          <w:trHeight w:val="434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 w:themeFill="background2" w:themeFillShade="E6"/>
          </w:tcPr>
          <w:p w14:paraId="3F00AB26" w14:textId="77777777" w:rsidR="00D008EB" w:rsidRPr="00D028AE" w:rsidRDefault="00D008EB" w:rsidP="00774F59">
            <w:pPr>
              <w:tabs>
                <w:tab w:val="left" w:pos="454"/>
              </w:tabs>
              <w:spacing w:line="360" w:lineRule="auto"/>
              <w:jc w:val="center"/>
              <w:rPr>
                <w:rFonts w:ascii="Garamond" w:hAnsi="Garamond"/>
                <w:b/>
              </w:rPr>
            </w:pPr>
            <w:r w:rsidRPr="00D028AE">
              <w:rPr>
                <w:rFonts w:ascii="Garamond" w:hAnsi="Garamond"/>
                <w:b/>
              </w:rPr>
              <w:t>OCENA ZGŁOSZONEGO POMYSŁU</w:t>
            </w:r>
          </w:p>
        </w:tc>
      </w:tr>
      <w:tr w:rsidR="00D008EB" w:rsidRPr="00D028AE" w14:paraId="365438C5" w14:textId="77777777" w:rsidTr="00774F59">
        <w:trPr>
          <w:trHeight w:val="389"/>
        </w:trPr>
        <w:tc>
          <w:tcPr>
            <w:tcW w:w="8046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9A00C44" w14:textId="77777777" w:rsidR="00D008EB" w:rsidRPr="00D028AE" w:rsidRDefault="00D008EB" w:rsidP="00774F59">
            <w:pPr>
              <w:tabs>
                <w:tab w:val="left" w:pos="454"/>
              </w:tabs>
              <w:spacing w:line="276" w:lineRule="auto"/>
              <w:rPr>
                <w:rFonts w:ascii="Garamond" w:hAnsi="Garamond"/>
                <w:b/>
              </w:rPr>
            </w:pPr>
            <w:r w:rsidRPr="00D028AE">
              <w:rPr>
                <w:rFonts w:ascii="Garamond" w:hAnsi="Garamond"/>
                <w:b/>
              </w:rPr>
              <w:t>Kryteria 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7E6E6" w:themeFill="background2"/>
          </w:tcPr>
          <w:p w14:paraId="4C035156" w14:textId="77777777" w:rsidR="00D008EB" w:rsidRPr="00D028AE" w:rsidRDefault="00D008EB" w:rsidP="00774F59">
            <w:pPr>
              <w:tabs>
                <w:tab w:val="left" w:pos="454"/>
              </w:tabs>
              <w:spacing w:line="100" w:lineRule="atLeast"/>
              <w:jc w:val="center"/>
              <w:rPr>
                <w:rFonts w:ascii="Garamond" w:hAnsi="Garamond"/>
                <w:b/>
              </w:rPr>
            </w:pPr>
            <w:r w:rsidRPr="00D028AE">
              <w:rPr>
                <w:rFonts w:ascii="Garamond" w:hAnsi="Garamond"/>
                <w:b/>
              </w:rPr>
              <w:t>Liczba punktów</w:t>
            </w:r>
          </w:p>
        </w:tc>
      </w:tr>
      <w:tr w:rsidR="00D008EB" w:rsidRPr="00D028AE" w14:paraId="303E012B" w14:textId="77777777" w:rsidTr="00774F59">
        <w:tc>
          <w:tcPr>
            <w:tcW w:w="8046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58129FF4" w14:textId="77777777" w:rsidR="00D008EB" w:rsidRPr="00D028AE" w:rsidRDefault="00D008EB" w:rsidP="00774F59">
            <w:pPr>
              <w:tabs>
                <w:tab w:val="left" w:pos="454"/>
              </w:tabs>
              <w:spacing w:line="100" w:lineRule="atLeast"/>
              <w:rPr>
                <w:rFonts w:ascii="Garamond" w:hAnsi="Garamond"/>
                <w:b/>
              </w:rPr>
            </w:pPr>
            <w:r w:rsidRPr="00D028AE">
              <w:rPr>
                <w:rFonts w:ascii="Garamond" w:hAnsi="Garamond"/>
                <w:b/>
              </w:rPr>
              <w:t>WYKONALNOŚĆ</w:t>
            </w:r>
          </w:p>
          <w:p w14:paraId="5D8F2AEE" w14:textId="063B43A0" w:rsidR="00D008EB" w:rsidRPr="00D028AE" w:rsidRDefault="00D008EB" w:rsidP="00D028AE">
            <w:pPr>
              <w:jc w:val="both"/>
              <w:rPr>
                <w:rFonts w:ascii="Garamond" w:hAnsi="Garamond"/>
              </w:rPr>
            </w:pPr>
            <w:r w:rsidRPr="00D028AE">
              <w:rPr>
                <w:rFonts w:ascii="Garamond" w:hAnsi="Garamond"/>
              </w:rPr>
              <w:t>Oceniane są realne szanse na uruchomienie i prowadzenie działalności przedsiębiorstwa przez okres dłuższy niż rok i utrzymanie miejsc pracy. Doświadczenie Inicjatora/ów w branży. W ramach oceny wykonalności uwzględnia</w:t>
            </w:r>
            <w:r w:rsidRPr="00D028AE">
              <w:rPr>
                <w:rFonts w:ascii="Garamond" w:hAnsi="Garamond" w:cs="Tahoma"/>
              </w:rPr>
              <w:t xml:space="preserve"> </w:t>
            </w:r>
            <w:r w:rsidRPr="00D028AE">
              <w:rPr>
                <w:rFonts w:ascii="Garamond" w:hAnsi="Garamond" w:cstheme="minorHAnsi"/>
              </w:rPr>
              <w:t xml:space="preserve">się także, czy planowana działalność nie podlega wykluczeniu z pomocy de </w:t>
            </w:r>
            <w:proofErr w:type="spellStart"/>
            <w:r w:rsidRPr="00D028AE">
              <w:rPr>
                <w:rFonts w:ascii="Garamond" w:hAnsi="Garamond" w:cstheme="minorHAnsi"/>
              </w:rPr>
              <w:t>minimis</w:t>
            </w:r>
            <w:proofErr w:type="spellEnd"/>
            <w:r w:rsidRPr="00D028AE">
              <w:rPr>
                <w:rFonts w:ascii="Garamond" w:hAnsi="Garamond" w:cstheme="minorHAnsi"/>
              </w:rPr>
              <w:t xml:space="preserve"> lub czy zaistnieją inne naruszenia zasad i przepisów, uniemożliwiające przyznanie wsparcia finansowego na dalszym etapie oceny wniosku </w:t>
            </w:r>
            <w:r w:rsidRPr="00D028AE">
              <w:rPr>
                <w:rFonts w:ascii="Garamond" w:hAnsi="Garamond"/>
              </w:rPr>
              <w:t xml:space="preserve">(0 – </w:t>
            </w:r>
            <w:r w:rsidR="00D028AE" w:rsidRPr="00D028AE">
              <w:rPr>
                <w:rFonts w:ascii="Garamond" w:hAnsi="Garamond"/>
              </w:rPr>
              <w:t>18</w:t>
            </w:r>
            <w:r w:rsidRPr="00D028AE">
              <w:rPr>
                <w:rFonts w:ascii="Garamond" w:hAnsi="Garamond"/>
              </w:rPr>
              <w:t xml:space="preserve"> pkt).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586EDDC0" w14:textId="77777777" w:rsidR="00D008EB" w:rsidRPr="00D028AE" w:rsidRDefault="00D008EB" w:rsidP="00774F59">
            <w:pPr>
              <w:tabs>
                <w:tab w:val="left" w:pos="454"/>
              </w:tabs>
              <w:spacing w:line="100" w:lineRule="atLeast"/>
              <w:rPr>
                <w:rFonts w:ascii="Garamond" w:hAnsi="Garamond"/>
                <w:b/>
              </w:rPr>
            </w:pPr>
          </w:p>
        </w:tc>
      </w:tr>
      <w:tr w:rsidR="00D008EB" w:rsidRPr="00D028AE" w14:paraId="0BE2A1CF" w14:textId="77777777" w:rsidTr="00774F59">
        <w:trPr>
          <w:trHeight w:val="291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55BF901C" w14:textId="77777777" w:rsidR="00D008EB" w:rsidRPr="00D028AE" w:rsidRDefault="00D008EB" w:rsidP="00774F59">
            <w:pPr>
              <w:tabs>
                <w:tab w:val="left" w:pos="171"/>
              </w:tabs>
              <w:spacing w:line="100" w:lineRule="atLeast"/>
              <w:ind w:left="142" w:hanging="142"/>
              <w:rPr>
                <w:rFonts w:ascii="Garamond" w:hAnsi="Garamond"/>
                <w:b/>
              </w:rPr>
            </w:pPr>
            <w:r w:rsidRPr="00D028AE">
              <w:rPr>
                <w:rFonts w:ascii="Garamond" w:hAnsi="Garamond"/>
                <w:b/>
              </w:rPr>
              <w:t>Uzasadnienie (przedstawienie przez doradcę argumentów); element obowiązkowy:</w:t>
            </w:r>
          </w:p>
          <w:p w14:paraId="31085292" w14:textId="77777777" w:rsidR="00D008EB" w:rsidRPr="00D028AE" w:rsidRDefault="00D008EB" w:rsidP="00774F59">
            <w:pPr>
              <w:tabs>
                <w:tab w:val="left" w:pos="171"/>
              </w:tabs>
              <w:spacing w:line="100" w:lineRule="atLeast"/>
              <w:rPr>
                <w:rFonts w:ascii="Garamond" w:hAnsi="Garamond"/>
                <w:b/>
              </w:rPr>
            </w:pPr>
          </w:p>
          <w:p w14:paraId="2E22E61D" w14:textId="44AAB3D8" w:rsidR="00D008EB" w:rsidRPr="00D028AE" w:rsidRDefault="00D008EB" w:rsidP="00D028AE">
            <w:pPr>
              <w:tabs>
                <w:tab w:val="left" w:pos="1330"/>
              </w:tabs>
              <w:spacing w:line="100" w:lineRule="atLeast"/>
              <w:rPr>
                <w:rFonts w:ascii="Garamond" w:hAnsi="Garamond"/>
                <w:b/>
              </w:rPr>
            </w:pPr>
          </w:p>
        </w:tc>
      </w:tr>
      <w:tr w:rsidR="00D008EB" w:rsidRPr="00D028AE" w14:paraId="3B82BE86" w14:textId="77777777" w:rsidTr="00774F59">
        <w:trPr>
          <w:trHeight w:val="291"/>
        </w:trPr>
        <w:tc>
          <w:tcPr>
            <w:tcW w:w="8046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10662951" w14:textId="77777777" w:rsidR="00D008EB" w:rsidRPr="00D028AE" w:rsidRDefault="00D008EB" w:rsidP="00774F59">
            <w:pPr>
              <w:tabs>
                <w:tab w:val="left" w:pos="454"/>
              </w:tabs>
              <w:rPr>
                <w:rFonts w:ascii="Garamond" w:hAnsi="Garamond"/>
                <w:b/>
              </w:rPr>
            </w:pPr>
            <w:r w:rsidRPr="00D028AE">
              <w:rPr>
                <w:rFonts w:ascii="Garamond" w:hAnsi="Garamond"/>
                <w:b/>
              </w:rPr>
              <w:t>POTENCJAŁ WNIOSKODAWCY</w:t>
            </w:r>
          </w:p>
          <w:p w14:paraId="3A4BB4DC" w14:textId="0B130BB2" w:rsidR="00D008EB" w:rsidRPr="00D028AE" w:rsidRDefault="00D008EB" w:rsidP="00D028AE">
            <w:pPr>
              <w:tabs>
                <w:tab w:val="left" w:pos="454"/>
              </w:tabs>
              <w:jc w:val="both"/>
              <w:rPr>
                <w:rFonts w:ascii="Garamond" w:hAnsi="Garamond"/>
              </w:rPr>
            </w:pPr>
            <w:r w:rsidRPr="00D028AE">
              <w:rPr>
                <w:rFonts w:ascii="Garamond" w:hAnsi="Garamond"/>
              </w:rPr>
              <w:t xml:space="preserve">Oceniane są przedstawione przychody i koszty na pierwszy rok działania przedsiębiorstwa oraz  stosunek wymaganych nakładów finansowych do efektów w postaci liczby planowanych miejsc pracy  (0 – </w:t>
            </w:r>
            <w:r w:rsidR="00D028AE" w:rsidRPr="00D028AE">
              <w:rPr>
                <w:rFonts w:ascii="Garamond" w:hAnsi="Garamond"/>
              </w:rPr>
              <w:t>18</w:t>
            </w:r>
            <w:r w:rsidRPr="00D028AE">
              <w:rPr>
                <w:rFonts w:ascii="Garamond" w:hAnsi="Garamond"/>
              </w:rPr>
              <w:t xml:space="preserve"> pkt).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05662AC0" w14:textId="77777777" w:rsidR="00D008EB" w:rsidRPr="00D028AE" w:rsidRDefault="00D008EB" w:rsidP="00774F59">
            <w:pPr>
              <w:tabs>
                <w:tab w:val="left" w:pos="454"/>
              </w:tabs>
              <w:ind w:left="313" w:hanging="142"/>
              <w:jc w:val="center"/>
              <w:rPr>
                <w:rFonts w:ascii="Garamond" w:hAnsi="Garamond"/>
                <w:b/>
              </w:rPr>
            </w:pPr>
          </w:p>
        </w:tc>
      </w:tr>
      <w:tr w:rsidR="00D008EB" w:rsidRPr="00D028AE" w14:paraId="586977B4" w14:textId="77777777" w:rsidTr="00774F59">
        <w:trPr>
          <w:trHeight w:val="291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21D3EC0E" w14:textId="77777777" w:rsidR="00D008EB" w:rsidRPr="00D028AE" w:rsidRDefault="00D008EB" w:rsidP="00774F59">
            <w:pPr>
              <w:tabs>
                <w:tab w:val="left" w:pos="171"/>
              </w:tabs>
              <w:spacing w:line="100" w:lineRule="atLeast"/>
              <w:ind w:left="142" w:hanging="142"/>
              <w:rPr>
                <w:rFonts w:ascii="Garamond" w:hAnsi="Garamond"/>
                <w:b/>
              </w:rPr>
            </w:pPr>
            <w:r w:rsidRPr="00D028AE">
              <w:rPr>
                <w:rFonts w:ascii="Garamond" w:hAnsi="Garamond"/>
                <w:b/>
              </w:rPr>
              <w:t>Uzasadnienie (przedstawienie przez doradcę argumentów); element obowiązkowy:</w:t>
            </w:r>
          </w:p>
          <w:p w14:paraId="5A13929A" w14:textId="77777777" w:rsidR="00D008EB" w:rsidRPr="00D028AE" w:rsidRDefault="00D008EB" w:rsidP="00774F59">
            <w:pPr>
              <w:tabs>
                <w:tab w:val="left" w:pos="171"/>
              </w:tabs>
              <w:ind w:left="142" w:hanging="142"/>
              <w:rPr>
                <w:rFonts w:ascii="Garamond" w:hAnsi="Garamond"/>
                <w:b/>
              </w:rPr>
            </w:pPr>
          </w:p>
          <w:p w14:paraId="63E16195" w14:textId="77777777" w:rsidR="00D008EB" w:rsidRPr="00D028AE" w:rsidRDefault="00D008EB" w:rsidP="00774F59">
            <w:pPr>
              <w:tabs>
                <w:tab w:val="left" w:pos="171"/>
              </w:tabs>
              <w:ind w:left="142" w:hanging="142"/>
              <w:rPr>
                <w:rFonts w:ascii="Garamond" w:hAnsi="Garamond"/>
                <w:b/>
              </w:rPr>
            </w:pPr>
          </w:p>
        </w:tc>
      </w:tr>
      <w:tr w:rsidR="00D008EB" w:rsidRPr="00D028AE" w14:paraId="3A3D700C" w14:textId="77777777" w:rsidTr="00774F59">
        <w:trPr>
          <w:trHeight w:val="291"/>
        </w:trPr>
        <w:tc>
          <w:tcPr>
            <w:tcW w:w="8046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612227C7" w14:textId="77777777" w:rsidR="00D008EB" w:rsidRPr="00D028AE" w:rsidRDefault="00D008EB" w:rsidP="00774F59">
            <w:pPr>
              <w:tabs>
                <w:tab w:val="left" w:pos="993"/>
              </w:tabs>
              <w:ind w:right="20"/>
              <w:jc w:val="both"/>
              <w:rPr>
                <w:rFonts w:ascii="Garamond" w:hAnsi="Garamond"/>
                <w:b/>
              </w:rPr>
            </w:pPr>
            <w:r w:rsidRPr="00D028AE">
              <w:rPr>
                <w:rFonts w:ascii="Garamond" w:hAnsi="Garamond"/>
                <w:b/>
              </w:rPr>
              <w:t>KOMPETENCJE MENADŻERSKIE</w:t>
            </w:r>
          </w:p>
          <w:p w14:paraId="765CF301" w14:textId="2A036398" w:rsidR="00D008EB" w:rsidRPr="00D028AE" w:rsidRDefault="00D008EB" w:rsidP="00D028AE">
            <w:pPr>
              <w:tabs>
                <w:tab w:val="left" w:pos="993"/>
              </w:tabs>
              <w:ind w:right="20"/>
              <w:jc w:val="both"/>
              <w:rPr>
                <w:rFonts w:ascii="Garamond" w:hAnsi="Garamond"/>
              </w:rPr>
            </w:pPr>
            <w:r w:rsidRPr="00D028AE">
              <w:rPr>
                <w:rFonts w:ascii="Garamond" w:hAnsi="Garamond"/>
              </w:rPr>
              <w:t xml:space="preserve">Ocenie podlegają  zasoby ludzkie takie jak doświadczenie kadry zarządzającej w zarządzaniu przedsiębiorstwem, personelem, w szczególności w pracy z personelem z grup docelowych </w:t>
            </w:r>
            <w:proofErr w:type="spellStart"/>
            <w:r w:rsidRPr="00D028AE">
              <w:rPr>
                <w:rFonts w:ascii="Garamond" w:hAnsi="Garamond"/>
              </w:rPr>
              <w:t>Nowes</w:t>
            </w:r>
            <w:proofErr w:type="spellEnd"/>
            <w:r w:rsidRPr="00D028AE">
              <w:rPr>
                <w:rFonts w:ascii="Garamond" w:hAnsi="Garamond"/>
              </w:rPr>
              <w:t xml:space="preserve">. Kluczowy personel niezbędny do sprawnego działania przedsiębiorstwa. Zasoby rzeczowe i finansowe, którymi dysponują inicjatorzy w odniesieniu do potrzeb związanych z </w:t>
            </w:r>
            <w:r w:rsidRPr="00D028AE">
              <w:rPr>
                <w:rFonts w:ascii="Garamond" w:hAnsi="Garamond"/>
              </w:rPr>
              <w:lastRenderedPageBreak/>
              <w:t xml:space="preserve">uruchomieniem, prowadzeniem lub rozwojem działalności. Dokonując oceny uwzględnia się przewidywane uzupełnienie zasobów w ramach projektu  (0 – </w:t>
            </w:r>
            <w:r w:rsidR="00D028AE" w:rsidRPr="00D028AE">
              <w:rPr>
                <w:rFonts w:ascii="Garamond" w:hAnsi="Garamond"/>
              </w:rPr>
              <w:t>18</w:t>
            </w:r>
            <w:r w:rsidRPr="00D028AE">
              <w:rPr>
                <w:rFonts w:ascii="Garamond" w:hAnsi="Garamond"/>
              </w:rPr>
              <w:t xml:space="preserve"> pkt).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6E354EA" w14:textId="77777777" w:rsidR="00D008EB" w:rsidRPr="00D028AE" w:rsidRDefault="00D008EB" w:rsidP="00774F59">
            <w:pPr>
              <w:tabs>
                <w:tab w:val="left" w:pos="454"/>
              </w:tabs>
              <w:spacing w:line="100" w:lineRule="atLeast"/>
              <w:ind w:left="313" w:hanging="142"/>
              <w:rPr>
                <w:rFonts w:ascii="Garamond" w:hAnsi="Garamond"/>
                <w:b/>
              </w:rPr>
            </w:pPr>
          </w:p>
        </w:tc>
      </w:tr>
      <w:tr w:rsidR="00D008EB" w:rsidRPr="00D028AE" w14:paraId="79EC2E0E" w14:textId="77777777" w:rsidTr="00774F59">
        <w:trPr>
          <w:trHeight w:val="291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2004A6F" w14:textId="77777777" w:rsidR="00D008EB" w:rsidRPr="00D028AE" w:rsidRDefault="00D008EB" w:rsidP="00774F59">
            <w:pPr>
              <w:tabs>
                <w:tab w:val="left" w:pos="171"/>
              </w:tabs>
              <w:spacing w:line="100" w:lineRule="atLeast"/>
              <w:ind w:left="142" w:hanging="142"/>
              <w:rPr>
                <w:rFonts w:ascii="Garamond" w:hAnsi="Garamond"/>
                <w:b/>
              </w:rPr>
            </w:pPr>
            <w:r w:rsidRPr="00D028AE">
              <w:rPr>
                <w:rFonts w:ascii="Garamond" w:hAnsi="Garamond"/>
                <w:b/>
              </w:rPr>
              <w:t>Uzasadnienie (przedstawienie przez doradcę argumentów); element obowiązkowy:</w:t>
            </w:r>
          </w:p>
          <w:p w14:paraId="40346881" w14:textId="77777777" w:rsidR="00D008EB" w:rsidRPr="00D028AE" w:rsidRDefault="00D008EB" w:rsidP="00774F59">
            <w:pPr>
              <w:tabs>
                <w:tab w:val="left" w:pos="171"/>
              </w:tabs>
              <w:spacing w:line="100" w:lineRule="atLeast"/>
              <w:ind w:left="142" w:hanging="142"/>
              <w:rPr>
                <w:rFonts w:ascii="Garamond" w:hAnsi="Garamond"/>
                <w:b/>
              </w:rPr>
            </w:pPr>
          </w:p>
          <w:p w14:paraId="3599F115" w14:textId="77777777" w:rsidR="00D008EB" w:rsidRPr="00D028AE" w:rsidRDefault="00D008EB" w:rsidP="00774F59">
            <w:pPr>
              <w:tabs>
                <w:tab w:val="left" w:pos="171"/>
              </w:tabs>
              <w:spacing w:line="100" w:lineRule="atLeast"/>
              <w:ind w:left="142" w:hanging="142"/>
              <w:rPr>
                <w:rFonts w:ascii="Garamond" w:hAnsi="Garamond"/>
                <w:b/>
              </w:rPr>
            </w:pPr>
          </w:p>
          <w:p w14:paraId="6DC292C2" w14:textId="77777777" w:rsidR="00D008EB" w:rsidRPr="00D028AE" w:rsidRDefault="00D008EB" w:rsidP="00774F59">
            <w:pPr>
              <w:tabs>
                <w:tab w:val="left" w:pos="454"/>
              </w:tabs>
              <w:spacing w:line="100" w:lineRule="atLeast"/>
              <w:ind w:left="313" w:hanging="142"/>
              <w:jc w:val="center"/>
              <w:rPr>
                <w:rFonts w:ascii="Garamond" w:hAnsi="Garamond"/>
                <w:b/>
              </w:rPr>
            </w:pPr>
          </w:p>
          <w:p w14:paraId="5C851E67" w14:textId="77777777" w:rsidR="00D008EB" w:rsidRPr="00D028AE" w:rsidRDefault="00D008EB" w:rsidP="00774F59">
            <w:pPr>
              <w:tabs>
                <w:tab w:val="left" w:pos="454"/>
              </w:tabs>
              <w:spacing w:line="100" w:lineRule="atLeast"/>
              <w:ind w:left="313" w:hanging="142"/>
              <w:jc w:val="center"/>
              <w:rPr>
                <w:rFonts w:ascii="Garamond" w:hAnsi="Garamond"/>
                <w:b/>
              </w:rPr>
            </w:pPr>
          </w:p>
        </w:tc>
      </w:tr>
      <w:tr w:rsidR="00D008EB" w:rsidRPr="00D028AE" w14:paraId="7F0F08E5" w14:textId="77777777" w:rsidTr="00774F59">
        <w:trPr>
          <w:trHeight w:val="291"/>
        </w:trPr>
        <w:tc>
          <w:tcPr>
            <w:tcW w:w="8046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74AFCAB7" w14:textId="77777777" w:rsidR="00D008EB" w:rsidRPr="00D028AE" w:rsidRDefault="00D008EB" w:rsidP="00774F59">
            <w:pPr>
              <w:tabs>
                <w:tab w:val="left" w:pos="454"/>
              </w:tabs>
              <w:spacing w:line="100" w:lineRule="atLeast"/>
              <w:rPr>
                <w:rFonts w:ascii="Garamond" w:hAnsi="Garamond"/>
                <w:b/>
              </w:rPr>
            </w:pPr>
            <w:r w:rsidRPr="00D028AE">
              <w:rPr>
                <w:rFonts w:ascii="Garamond" w:hAnsi="Garamond"/>
                <w:b/>
              </w:rPr>
              <w:t>RYZYKO</w:t>
            </w:r>
          </w:p>
          <w:p w14:paraId="1700C399" w14:textId="1D6B3A89" w:rsidR="00D008EB" w:rsidRPr="00D028AE" w:rsidRDefault="00D008EB" w:rsidP="00774F59">
            <w:pPr>
              <w:tabs>
                <w:tab w:val="left" w:pos="454"/>
              </w:tabs>
              <w:spacing w:line="100" w:lineRule="atLeast"/>
              <w:rPr>
                <w:rFonts w:ascii="Garamond" w:hAnsi="Garamond"/>
              </w:rPr>
            </w:pPr>
            <w:r w:rsidRPr="00D028AE">
              <w:rPr>
                <w:rFonts w:ascii="Garamond" w:hAnsi="Garamond"/>
              </w:rPr>
              <w:t>Oceniana jest trafność identyfikacji zagrożeń i trudności w realizacji pomysłu oraz  przewidzianych reakcji (0-</w:t>
            </w:r>
            <w:r w:rsidR="00D028AE" w:rsidRPr="00D028AE">
              <w:rPr>
                <w:rFonts w:ascii="Garamond" w:hAnsi="Garamond"/>
              </w:rPr>
              <w:t xml:space="preserve">18 </w:t>
            </w:r>
            <w:r w:rsidRPr="00D028AE">
              <w:rPr>
                <w:rFonts w:ascii="Garamond" w:hAnsi="Garamond"/>
              </w:rPr>
              <w:t>pkt.)</w:t>
            </w:r>
          </w:p>
          <w:p w14:paraId="135C7477" w14:textId="77777777" w:rsidR="00D008EB" w:rsidRPr="00D028AE" w:rsidRDefault="00D008EB" w:rsidP="00774F59">
            <w:pPr>
              <w:tabs>
                <w:tab w:val="left" w:pos="454"/>
              </w:tabs>
              <w:spacing w:line="100" w:lineRule="atLeast"/>
              <w:rPr>
                <w:rFonts w:ascii="Garamond" w:hAnsi="Garamond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5CECAF54" w14:textId="77777777" w:rsidR="00D008EB" w:rsidRPr="00D028AE" w:rsidRDefault="00D008EB" w:rsidP="00774F59">
            <w:pPr>
              <w:tabs>
                <w:tab w:val="left" w:pos="454"/>
              </w:tabs>
              <w:spacing w:line="100" w:lineRule="atLeast"/>
              <w:ind w:left="313" w:hanging="142"/>
              <w:jc w:val="center"/>
              <w:rPr>
                <w:rFonts w:ascii="Garamond" w:hAnsi="Garamond"/>
                <w:b/>
              </w:rPr>
            </w:pPr>
          </w:p>
        </w:tc>
      </w:tr>
      <w:tr w:rsidR="00D008EB" w:rsidRPr="00D028AE" w14:paraId="4368A538" w14:textId="77777777" w:rsidTr="00774F59">
        <w:trPr>
          <w:trHeight w:val="1201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ED54228" w14:textId="77777777" w:rsidR="00D008EB" w:rsidRPr="00D028AE" w:rsidRDefault="00D008EB" w:rsidP="00774F59">
            <w:pPr>
              <w:tabs>
                <w:tab w:val="left" w:pos="171"/>
              </w:tabs>
              <w:spacing w:line="100" w:lineRule="atLeast"/>
              <w:ind w:left="142" w:hanging="142"/>
              <w:rPr>
                <w:rFonts w:ascii="Garamond" w:hAnsi="Garamond"/>
                <w:b/>
              </w:rPr>
            </w:pPr>
            <w:r w:rsidRPr="00D028AE">
              <w:rPr>
                <w:rFonts w:ascii="Garamond" w:hAnsi="Garamond"/>
                <w:b/>
              </w:rPr>
              <w:t>Uzasadnienie (przedstawienie przez doradcę argumentów); element obowiązkowy:</w:t>
            </w:r>
          </w:p>
          <w:p w14:paraId="5657FA3B" w14:textId="77777777" w:rsidR="00D008EB" w:rsidRPr="00D028AE" w:rsidRDefault="00D008EB" w:rsidP="00774F59">
            <w:pPr>
              <w:tabs>
                <w:tab w:val="left" w:pos="171"/>
              </w:tabs>
              <w:spacing w:line="100" w:lineRule="atLeast"/>
              <w:ind w:left="142" w:hanging="142"/>
              <w:rPr>
                <w:rFonts w:ascii="Garamond" w:hAnsi="Garamond"/>
                <w:b/>
              </w:rPr>
            </w:pPr>
          </w:p>
          <w:p w14:paraId="7150CA2A" w14:textId="77777777" w:rsidR="00D008EB" w:rsidRPr="00D028AE" w:rsidRDefault="00D008EB" w:rsidP="00774F59">
            <w:pPr>
              <w:tabs>
                <w:tab w:val="left" w:pos="454"/>
              </w:tabs>
              <w:spacing w:line="100" w:lineRule="atLeast"/>
              <w:ind w:left="313" w:hanging="142"/>
              <w:rPr>
                <w:rFonts w:ascii="Garamond" w:hAnsi="Garamond"/>
                <w:b/>
              </w:rPr>
            </w:pPr>
          </w:p>
        </w:tc>
      </w:tr>
      <w:tr w:rsidR="00D008EB" w:rsidRPr="00D028AE" w14:paraId="61E03C6B" w14:textId="77777777" w:rsidTr="00774F59">
        <w:trPr>
          <w:trHeight w:val="291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 w:themeFill="background2" w:themeFillShade="E6"/>
          </w:tcPr>
          <w:p w14:paraId="209727D8" w14:textId="77777777" w:rsidR="00D008EB" w:rsidRPr="00D028AE" w:rsidRDefault="00D008EB" w:rsidP="00774F59">
            <w:pPr>
              <w:tabs>
                <w:tab w:val="left" w:pos="454"/>
              </w:tabs>
              <w:spacing w:line="100" w:lineRule="atLeast"/>
              <w:ind w:left="313" w:hanging="142"/>
              <w:rPr>
                <w:rFonts w:ascii="Garamond" w:hAnsi="Garamond"/>
                <w:b/>
              </w:rPr>
            </w:pPr>
            <w:r w:rsidRPr="00D028AE">
              <w:rPr>
                <w:rFonts w:ascii="Garamond" w:hAnsi="Garamond"/>
                <w:b/>
              </w:rPr>
              <w:t>Czy pomysł uzyskał minimum 60% punktów w ocenach według  każdego z kryteriów?           (TAK/NIE)</w:t>
            </w:r>
          </w:p>
        </w:tc>
      </w:tr>
      <w:tr w:rsidR="00D008EB" w:rsidRPr="00D028AE" w14:paraId="6B8B4B0E" w14:textId="77777777" w:rsidTr="00774F59">
        <w:trPr>
          <w:trHeight w:val="291"/>
        </w:trPr>
        <w:tc>
          <w:tcPr>
            <w:tcW w:w="606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727AC27D" w14:textId="77777777" w:rsidR="00D008EB" w:rsidRPr="00D028AE" w:rsidRDefault="00D008EB" w:rsidP="00774F59">
            <w:pPr>
              <w:tabs>
                <w:tab w:val="left" w:pos="454"/>
              </w:tabs>
              <w:spacing w:line="100" w:lineRule="atLeast"/>
              <w:rPr>
                <w:rFonts w:ascii="Garamond" w:hAnsi="Garamond"/>
                <w:b/>
              </w:rPr>
            </w:pPr>
            <w:r w:rsidRPr="00D028AE">
              <w:rPr>
                <w:rFonts w:ascii="Garamond" w:hAnsi="Garamond"/>
                <w:b/>
              </w:rPr>
              <w:t>Liczba punktów uzyskanych w ocenie merytorycznej:</w:t>
            </w:r>
          </w:p>
        </w:tc>
        <w:tc>
          <w:tcPr>
            <w:tcW w:w="3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 w:themeFill="background2" w:themeFillShade="E6"/>
          </w:tcPr>
          <w:p w14:paraId="6A842BA5" w14:textId="77777777" w:rsidR="00D008EB" w:rsidRPr="00D028AE" w:rsidRDefault="00D008EB" w:rsidP="00774F59">
            <w:pPr>
              <w:tabs>
                <w:tab w:val="left" w:pos="454"/>
              </w:tabs>
              <w:spacing w:line="100" w:lineRule="atLeast"/>
              <w:ind w:left="313" w:hanging="142"/>
              <w:jc w:val="center"/>
              <w:rPr>
                <w:rFonts w:ascii="Garamond" w:hAnsi="Garamond"/>
                <w:b/>
              </w:rPr>
            </w:pPr>
          </w:p>
        </w:tc>
      </w:tr>
      <w:tr w:rsidR="00D008EB" w:rsidRPr="00D028AE" w14:paraId="2B84A351" w14:textId="77777777" w:rsidTr="00774F59">
        <w:trPr>
          <w:trHeight w:val="291"/>
        </w:trPr>
        <w:tc>
          <w:tcPr>
            <w:tcW w:w="918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 w:themeFill="background2" w:themeFillShade="E6"/>
          </w:tcPr>
          <w:p w14:paraId="59CB4A6D" w14:textId="77777777" w:rsidR="00D008EB" w:rsidRPr="00D028AE" w:rsidRDefault="00D008EB" w:rsidP="00774F59">
            <w:pPr>
              <w:tabs>
                <w:tab w:val="left" w:pos="0"/>
              </w:tabs>
              <w:spacing w:line="100" w:lineRule="atLeast"/>
              <w:rPr>
                <w:rFonts w:ascii="Garamond" w:hAnsi="Garamond"/>
                <w:b/>
              </w:rPr>
            </w:pPr>
            <w:r w:rsidRPr="00D028AE">
              <w:rPr>
                <w:rFonts w:ascii="Garamond" w:hAnsi="Garamond"/>
                <w:b/>
              </w:rPr>
              <w:t>Preferencje dotyczące</w:t>
            </w:r>
            <w:r w:rsidRPr="00D028AE">
              <w:rPr>
                <w:rFonts w:ascii="Garamond" w:hAnsi="Garamond"/>
                <w:b/>
                <w:bCs/>
                <w:iCs/>
              </w:rPr>
              <w:t xml:space="preserve"> tworzenia miejsc pracy w sektorze przedsiębiorstw społecznych</w:t>
            </w:r>
          </w:p>
          <w:p w14:paraId="66F318A1" w14:textId="660D5417" w:rsidR="00D008EB" w:rsidRPr="00D028AE" w:rsidRDefault="00D008EB" w:rsidP="00774F59">
            <w:pPr>
              <w:tabs>
                <w:tab w:val="left" w:pos="0"/>
              </w:tabs>
              <w:spacing w:line="100" w:lineRule="atLeast"/>
              <w:rPr>
                <w:rFonts w:ascii="Garamond" w:hAnsi="Garamond"/>
              </w:rPr>
            </w:pPr>
            <w:r w:rsidRPr="00D028AE">
              <w:rPr>
                <w:rFonts w:ascii="Garamond" w:hAnsi="Garamond"/>
              </w:rPr>
              <w:t>(uwzględnia się wyłącznie w przypadku uzyskania przez pomysł co najmniej 60% punktów w ocenach według każdego z kryteriów w ocenie merytorycznej).</w:t>
            </w:r>
          </w:p>
          <w:p w14:paraId="285FF057" w14:textId="66B05D5F" w:rsidR="00D028AE" w:rsidRPr="00D028AE" w:rsidRDefault="00D028AE" w:rsidP="00774F59">
            <w:pPr>
              <w:tabs>
                <w:tab w:val="left" w:pos="0"/>
              </w:tabs>
              <w:spacing w:line="100" w:lineRule="atLeast"/>
              <w:rPr>
                <w:rFonts w:ascii="Garamond" w:hAnsi="Garamond"/>
              </w:rPr>
            </w:pPr>
            <w:r w:rsidRPr="00D028AE">
              <w:rPr>
                <w:rFonts w:ascii="Garamond" w:hAnsi="Garamond"/>
              </w:rPr>
              <w:t>Punktacja za u</w:t>
            </w:r>
            <w:r>
              <w:rPr>
                <w:rFonts w:ascii="Garamond" w:hAnsi="Garamond"/>
              </w:rPr>
              <w:t xml:space="preserve">tworzenie miejsca pracy </w:t>
            </w:r>
            <w:r w:rsidRPr="00D028AE">
              <w:rPr>
                <w:rFonts w:ascii="Garamond" w:hAnsi="Garamond" w:cstheme="minorHAnsi"/>
                <w:color w:val="000000"/>
                <w:lang w:eastAsia="pl-PL"/>
              </w:rPr>
              <w:t xml:space="preserve"> dla osób o których mowa w </w:t>
            </w:r>
            <w:r>
              <w:rPr>
                <w:rFonts w:ascii="Garamond" w:hAnsi="Garamond" w:cstheme="minorHAnsi"/>
                <w:color w:val="000000"/>
                <w:lang w:eastAsia="pl-PL"/>
              </w:rPr>
              <w:t xml:space="preserve"> zał. nr. 2 </w:t>
            </w:r>
            <w:r w:rsidRPr="00D028AE">
              <w:rPr>
                <w:rFonts w:ascii="Garamond" w:hAnsi="Garamond" w:cstheme="minorHAnsi"/>
                <w:color w:val="000000"/>
                <w:lang w:eastAsia="pl-PL"/>
              </w:rPr>
              <w:t>art. 2 pkt 6 lit. b, d, e, g, h, i oraz l ustawy ES</w:t>
            </w:r>
            <w:r w:rsidRPr="00D028AE">
              <w:rPr>
                <w:rFonts w:ascii="Garamond" w:hAnsi="Garamond"/>
              </w:rPr>
              <w:t xml:space="preserve"> jest następująca:</w:t>
            </w:r>
          </w:p>
          <w:p w14:paraId="68B0D94F" w14:textId="61321676" w:rsidR="00D028AE" w:rsidRPr="00D028AE" w:rsidRDefault="00D028AE" w:rsidP="00D028AE">
            <w:pPr>
              <w:spacing w:after="0" w:line="240" w:lineRule="auto"/>
              <w:jc w:val="both"/>
              <w:rPr>
                <w:rFonts w:ascii="Garamond" w:hAnsi="Garamond" w:cstheme="minorHAnsi"/>
                <w:color w:val="000000"/>
                <w:lang w:eastAsia="pl-PL"/>
              </w:rPr>
            </w:pPr>
            <w:r w:rsidRPr="00D028AE">
              <w:rPr>
                <w:rFonts w:ascii="Garamond" w:hAnsi="Garamond" w:cstheme="minorHAnsi"/>
                <w:color w:val="000000"/>
                <w:lang w:eastAsia="pl-PL"/>
              </w:rPr>
              <w:t>- 8-10 miejsca – 4 pkt</w:t>
            </w:r>
          </w:p>
          <w:p w14:paraId="638DAA54" w14:textId="77777777" w:rsidR="00D028AE" w:rsidRPr="00D028AE" w:rsidRDefault="00D028AE" w:rsidP="00D028AE">
            <w:pPr>
              <w:spacing w:after="0" w:line="240" w:lineRule="auto"/>
              <w:jc w:val="both"/>
              <w:rPr>
                <w:rFonts w:ascii="Garamond" w:hAnsi="Garamond" w:cstheme="minorHAnsi"/>
                <w:color w:val="000000"/>
                <w:lang w:eastAsia="pl-PL"/>
              </w:rPr>
            </w:pPr>
            <w:r w:rsidRPr="00D028AE">
              <w:rPr>
                <w:rFonts w:ascii="Garamond" w:hAnsi="Garamond" w:cstheme="minorHAnsi"/>
                <w:color w:val="000000"/>
                <w:lang w:eastAsia="pl-PL"/>
              </w:rPr>
              <w:t>- 5-7 miejsca – 3 pkt</w:t>
            </w:r>
          </w:p>
          <w:p w14:paraId="4CCC314E" w14:textId="77777777" w:rsidR="00D028AE" w:rsidRPr="00D028AE" w:rsidRDefault="00D028AE" w:rsidP="00D028AE">
            <w:pPr>
              <w:spacing w:after="0" w:line="240" w:lineRule="auto"/>
              <w:jc w:val="both"/>
              <w:rPr>
                <w:rFonts w:ascii="Garamond" w:hAnsi="Garamond" w:cstheme="minorHAnsi"/>
                <w:color w:val="000000"/>
                <w:lang w:eastAsia="pl-PL"/>
              </w:rPr>
            </w:pPr>
            <w:r w:rsidRPr="00D028AE">
              <w:rPr>
                <w:rFonts w:ascii="Garamond" w:hAnsi="Garamond" w:cstheme="minorHAnsi"/>
                <w:color w:val="000000"/>
                <w:lang w:eastAsia="pl-PL"/>
              </w:rPr>
              <w:t>- 3-4 miejsca – 2 pkt</w:t>
            </w:r>
          </w:p>
          <w:p w14:paraId="4676F4CE" w14:textId="508C608A" w:rsidR="00D028AE" w:rsidRPr="00D028AE" w:rsidRDefault="00D028AE" w:rsidP="00D028AE">
            <w:pPr>
              <w:tabs>
                <w:tab w:val="left" w:pos="0"/>
              </w:tabs>
              <w:spacing w:line="100" w:lineRule="atLeast"/>
              <w:rPr>
                <w:rFonts w:ascii="Garamond" w:hAnsi="Garamond"/>
              </w:rPr>
            </w:pPr>
            <w:r w:rsidRPr="00D028AE">
              <w:rPr>
                <w:rFonts w:ascii="Garamond" w:hAnsi="Garamond" w:cstheme="minorHAnsi"/>
                <w:color w:val="000000"/>
                <w:lang w:eastAsia="pl-PL"/>
              </w:rPr>
              <w:t>- 1-2 miejsca – 0 pkt</w:t>
            </w:r>
          </w:p>
          <w:p w14:paraId="1704BAF2" w14:textId="49211DCD" w:rsidR="00D008EB" w:rsidRPr="00D028AE" w:rsidRDefault="00D008EB" w:rsidP="00D028AE">
            <w:pPr>
              <w:tabs>
                <w:tab w:val="left" w:pos="0"/>
              </w:tabs>
              <w:spacing w:line="100" w:lineRule="atLeast"/>
              <w:rPr>
                <w:rFonts w:ascii="Garamond" w:hAnsi="Garamond"/>
              </w:rPr>
            </w:pPr>
          </w:p>
        </w:tc>
      </w:tr>
      <w:tr w:rsidR="00D008EB" w:rsidRPr="00D028AE" w14:paraId="5B1A5E8F" w14:textId="77777777" w:rsidTr="00774F59">
        <w:trPr>
          <w:trHeight w:val="648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A7A2641" w14:textId="5F11B699" w:rsidR="00D008EB" w:rsidRPr="00D028AE" w:rsidRDefault="00D008EB" w:rsidP="00774F59">
            <w:pPr>
              <w:tabs>
                <w:tab w:val="left" w:pos="454"/>
              </w:tabs>
              <w:spacing w:line="100" w:lineRule="atLeast"/>
              <w:ind w:left="313" w:hanging="142"/>
              <w:rPr>
                <w:rFonts w:ascii="Garamond" w:hAnsi="Garamond"/>
                <w:b/>
              </w:rPr>
            </w:pPr>
            <w:r w:rsidRPr="00D028AE">
              <w:rPr>
                <w:rFonts w:ascii="Garamond" w:hAnsi="Garamond"/>
                <w:b/>
              </w:rPr>
              <w:t>Wyliczenie punktów preferencji z tytułu miejsc pracy:</w:t>
            </w:r>
            <w:r w:rsidR="007E5B55">
              <w:rPr>
                <w:rFonts w:ascii="Garamond" w:hAnsi="Garamond"/>
                <w:b/>
              </w:rPr>
              <w:t xml:space="preserve">       </w:t>
            </w:r>
            <w:r w:rsidR="007E5B55">
              <w:rPr>
                <w:b/>
              </w:rPr>
              <w:t>… pkt</w:t>
            </w:r>
          </w:p>
        </w:tc>
      </w:tr>
      <w:tr w:rsidR="00D008EB" w:rsidRPr="000D0319" w14:paraId="1C230437" w14:textId="77777777" w:rsidTr="00774F59">
        <w:trPr>
          <w:trHeight w:val="1332"/>
        </w:trPr>
        <w:tc>
          <w:tcPr>
            <w:tcW w:w="7054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D0CECE" w:themeFill="background2" w:themeFillShade="E6"/>
          </w:tcPr>
          <w:p w14:paraId="1DAA70B6" w14:textId="77777777" w:rsidR="00D008EB" w:rsidRPr="00AD20F1" w:rsidRDefault="00D008EB" w:rsidP="00774F59">
            <w:pPr>
              <w:tabs>
                <w:tab w:val="left" w:pos="0"/>
              </w:tabs>
              <w:spacing w:before="60" w:after="60" w:line="100" w:lineRule="atLeast"/>
              <w:jc w:val="right"/>
              <w:rPr>
                <w:b/>
              </w:rPr>
            </w:pPr>
            <w:r w:rsidRPr="000D0319">
              <w:rPr>
                <w:b/>
              </w:rPr>
              <w:t xml:space="preserve">Łączna liczba punktów po uwzględnieniu wskaźnika preferencji z tytułu </w:t>
            </w:r>
            <w:r>
              <w:rPr>
                <w:b/>
              </w:rPr>
              <w:t>l</w:t>
            </w:r>
            <w:r w:rsidRPr="000D0319">
              <w:rPr>
                <w:b/>
              </w:rPr>
              <w:t>iczby miejsc pracy :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EB2CB03" w14:textId="77777777" w:rsidR="00D008EB" w:rsidRPr="000D0319" w:rsidRDefault="00D008EB" w:rsidP="00774F59">
            <w:pPr>
              <w:tabs>
                <w:tab w:val="left" w:pos="454"/>
              </w:tabs>
              <w:spacing w:before="60" w:after="60" w:line="100" w:lineRule="atLeast"/>
              <w:jc w:val="center"/>
              <w:rPr>
                <w:b/>
              </w:rPr>
            </w:pPr>
            <w:r>
              <w:rPr>
                <w:b/>
              </w:rPr>
              <w:t>… pkt</w:t>
            </w:r>
          </w:p>
        </w:tc>
      </w:tr>
      <w:tr w:rsidR="007E5B55" w:rsidRPr="000D0319" w14:paraId="28868C57" w14:textId="77777777" w:rsidTr="00147CA4">
        <w:trPr>
          <w:trHeight w:val="648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C751C12" w14:textId="77777777" w:rsidR="007E5B55" w:rsidRDefault="007E5B55" w:rsidP="00774F59">
            <w:pPr>
              <w:spacing w:after="0" w:line="240" w:lineRule="auto"/>
              <w:jc w:val="both"/>
              <w:rPr>
                <w:rFonts w:cstheme="minorHAnsi"/>
                <w:b/>
                <w:sz w:val="20"/>
              </w:rPr>
            </w:pPr>
            <w:r w:rsidRPr="00177B9B">
              <w:rPr>
                <w:rFonts w:cstheme="minorHAnsi"/>
                <w:b/>
                <w:sz w:val="20"/>
              </w:rPr>
              <w:t xml:space="preserve">Rekomendacja doradców </w:t>
            </w:r>
            <w:proofErr w:type="spellStart"/>
            <w:r w:rsidRPr="00177B9B">
              <w:rPr>
                <w:rFonts w:cstheme="minorHAnsi"/>
                <w:b/>
                <w:sz w:val="20"/>
              </w:rPr>
              <w:t>nOWE</w:t>
            </w:r>
            <w:r>
              <w:rPr>
                <w:rFonts w:cstheme="minorHAnsi"/>
                <w:b/>
                <w:sz w:val="20"/>
              </w:rPr>
              <w:t>S</w:t>
            </w:r>
            <w:proofErr w:type="spellEnd"/>
          </w:p>
          <w:p w14:paraId="63C2E0B0" w14:textId="77777777" w:rsidR="007E5B55" w:rsidRPr="00177B9B" w:rsidRDefault="007E5B55" w:rsidP="00774F59">
            <w:pPr>
              <w:spacing w:after="0"/>
              <w:jc w:val="both"/>
              <w:rPr>
                <w:rFonts w:cstheme="minorHAnsi"/>
                <w:b/>
                <w:sz w:val="20"/>
              </w:rPr>
            </w:pPr>
            <w:r>
              <w:rPr>
                <w:b/>
                <w:sz w:val="20"/>
              </w:rPr>
              <w:t>Uzasadnienie (przedstawienie przez doradcę argumentów); element obowiązkowy:</w:t>
            </w:r>
          </w:p>
          <w:p w14:paraId="4632AD68" w14:textId="77777777" w:rsidR="007E5B55" w:rsidRPr="00177B9B" w:rsidRDefault="007E5B55" w:rsidP="00774F59">
            <w:pPr>
              <w:jc w:val="both"/>
              <w:rPr>
                <w:rFonts w:cstheme="minorHAnsi"/>
                <w:b/>
                <w:sz w:val="20"/>
              </w:rPr>
            </w:pPr>
          </w:p>
          <w:p w14:paraId="0F32BCED" w14:textId="7E56064C" w:rsidR="007E5B55" w:rsidRPr="00933FAD" w:rsidRDefault="007E5B55" w:rsidP="00774F59">
            <w:pPr>
              <w:jc w:val="center"/>
              <w:rPr>
                <w:rFonts w:cstheme="minorHAnsi"/>
                <w:b/>
              </w:rPr>
            </w:pPr>
          </w:p>
        </w:tc>
      </w:tr>
      <w:tr w:rsidR="00D008EB" w:rsidRPr="000D0319" w14:paraId="0FA24D33" w14:textId="77777777" w:rsidTr="00774F59">
        <w:trPr>
          <w:trHeight w:val="291"/>
        </w:trPr>
        <w:tc>
          <w:tcPr>
            <w:tcW w:w="7054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D0CECE" w:themeFill="background2" w:themeFillShade="E6"/>
          </w:tcPr>
          <w:p w14:paraId="4CC2C0F1" w14:textId="23BAF3E7" w:rsidR="00D008EB" w:rsidRPr="000D0319" w:rsidRDefault="00D008EB" w:rsidP="00774F59">
            <w:pPr>
              <w:tabs>
                <w:tab w:val="left" w:pos="-142"/>
              </w:tabs>
              <w:spacing w:before="60" w:after="60" w:line="100" w:lineRule="atLeast"/>
              <w:rPr>
                <w:b/>
              </w:rPr>
            </w:pPr>
            <w:r w:rsidRPr="000D0319">
              <w:rPr>
                <w:b/>
              </w:rPr>
              <w:lastRenderedPageBreak/>
              <w:t xml:space="preserve">OCENA KOŃCOWA: łączna liczba punktów po uwzględnieniu preferencji </w:t>
            </w:r>
            <w:r>
              <w:rPr>
                <w:b/>
              </w:rPr>
              <w:br/>
            </w:r>
            <w:r w:rsidRPr="000D0319">
              <w:rPr>
                <w:b/>
              </w:rPr>
              <w:t>z tytułu</w:t>
            </w:r>
            <w:r>
              <w:rPr>
                <w:b/>
              </w:rPr>
              <w:t xml:space="preserve"> liczby miejsc prac</w:t>
            </w:r>
            <w:r w:rsidR="007E5B55">
              <w:rPr>
                <w:b/>
              </w:rPr>
              <w:t>y</w:t>
            </w:r>
            <w:r w:rsidRPr="000D0319">
              <w:rPr>
                <w:b/>
              </w:rPr>
              <w:t>: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670C77F" w14:textId="77777777" w:rsidR="00D008EB" w:rsidRPr="000D0319" w:rsidRDefault="00D008EB" w:rsidP="00774F59">
            <w:pPr>
              <w:tabs>
                <w:tab w:val="left" w:pos="454"/>
              </w:tabs>
              <w:spacing w:before="60" w:after="60" w:line="100" w:lineRule="atLeast"/>
              <w:ind w:left="313" w:hanging="142"/>
              <w:jc w:val="center"/>
              <w:rPr>
                <w:b/>
              </w:rPr>
            </w:pPr>
            <w:r>
              <w:rPr>
                <w:b/>
              </w:rPr>
              <w:t>… pkt.</w:t>
            </w:r>
          </w:p>
        </w:tc>
      </w:tr>
      <w:tr w:rsidR="00D008EB" w:rsidRPr="000D0319" w14:paraId="2BB823AD" w14:textId="77777777" w:rsidTr="00774F59">
        <w:trPr>
          <w:trHeight w:val="478"/>
        </w:trPr>
        <w:tc>
          <w:tcPr>
            <w:tcW w:w="648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4" w:space="0" w:color="000000"/>
            </w:tcBorders>
            <w:shd w:val="clear" w:color="auto" w:fill="D0CECE" w:themeFill="background2" w:themeFillShade="E6"/>
          </w:tcPr>
          <w:p w14:paraId="60784CE1" w14:textId="77777777" w:rsidR="00D008EB" w:rsidRPr="000D0319" w:rsidRDefault="00D008EB" w:rsidP="00774F59">
            <w:pPr>
              <w:tabs>
                <w:tab w:val="left" w:pos="454"/>
              </w:tabs>
              <w:spacing w:before="60" w:after="60" w:line="100" w:lineRule="atLeast"/>
              <w:ind w:left="313" w:hanging="142"/>
              <w:rPr>
                <w:b/>
              </w:rPr>
            </w:pPr>
            <w:r>
              <w:rPr>
                <w:b/>
              </w:rPr>
              <w:t>P</w:t>
            </w:r>
            <w:r w:rsidRPr="000D0319">
              <w:rPr>
                <w:b/>
              </w:rPr>
              <w:t xml:space="preserve">odpisy osób </w:t>
            </w:r>
            <w:r>
              <w:rPr>
                <w:b/>
              </w:rPr>
              <w:t>dokonujących oceny</w:t>
            </w:r>
            <w:r w:rsidRPr="000D0319">
              <w:rPr>
                <w:b/>
              </w:rPr>
              <w:t>:</w:t>
            </w:r>
          </w:p>
        </w:tc>
        <w:tc>
          <w:tcPr>
            <w:tcW w:w="2693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12" w:space="0" w:color="000000"/>
            </w:tcBorders>
            <w:shd w:val="clear" w:color="auto" w:fill="D0CECE" w:themeFill="background2" w:themeFillShade="E6"/>
          </w:tcPr>
          <w:p w14:paraId="022A4C27" w14:textId="77777777" w:rsidR="00D008EB" w:rsidRPr="000D0319" w:rsidRDefault="00D008EB" w:rsidP="00774F59">
            <w:pPr>
              <w:tabs>
                <w:tab w:val="left" w:pos="454"/>
              </w:tabs>
              <w:spacing w:before="60" w:after="60" w:line="100" w:lineRule="atLeast"/>
              <w:jc w:val="center"/>
              <w:rPr>
                <w:b/>
              </w:rPr>
            </w:pPr>
            <w:r w:rsidRPr="000D0319">
              <w:rPr>
                <w:b/>
              </w:rPr>
              <w:t>data, miejscowość</w:t>
            </w:r>
          </w:p>
        </w:tc>
      </w:tr>
      <w:tr w:rsidR="00D008EB" w:rsidRPr="000D0319" w14:paraId="4C2AC84B" w14:textId="77777777" w:rsidTr="00774F59">
        <w:trPr>
          <w:trHeight w:val="1406"/>
        </w:trPr>
        <w:tc>
          <w:tcPr>
            <w:tcW w:w="6487" w:type="dxa"/>
            <w:gridSpan w:val="2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14:paraId="523D5D78" w14:textId="77777777" w:rsidR="00D008EB" w:rsidRPr="000D0319" w:rsidRDefault="00D008EB" w:rsidP="00774F59">
            <w:pPr>
              <w:pStyle w:val="Akapitzlist"/>
              <w:tabs>
                <w:tab w:val="left" w:pos="454"/>
              </w:tabs>
              <w:spacing w:line="100" w:lineRule="atLeast"/>
              <w:ind w:left="531"/>
              <w:rPr>
                <w:b/>
              </w:rPr>
            </w:pPr>
          </w:p>
          <w:p w14:paraId="1737A93A" w14:textId="77777777" w:rsidR="00D008EB" w:rsidRPr="000D0319" w:rsidRDefault="00D008EB" w:rsidP="00D008EB">
            <w:pPr>
              <w:pStyle w:val="Akapitzlist"/>
              <w:numPr>
                <w:ilvl w:val="0"/>
                <w:numId w:val="25"/>
              </w:numPr>
              <w:tabs>
                <w:tab w:val="left" w:pos="454"/>
              </w:tabs>
              <w:spacing w:after="0" w:line="100" w:lineRule="atLeast"/>
              <w:rPr>
                <w:sz w:val="16"/>
              </w:rPr>
            </w:pPr>
            <w:r w:rsidRPr="000D0319">
              <w:rPr>
                <w:sz w:val="14"/>
              </w:rPr>
              <w:t>……………………………………………………………………………</w:t>
            </w:r>
          </w:p>
          <w:p w14:paraId="4D63C75F" w14:textId="77777777" w:rsidR="00D008EB" w:rsidRPr="000D0319" w:rsidRDefault="00D008EB" w:rsidP="00774F59">
            <w:pPr>
              <w:pStyle w:val="Akapitzlist"/>
              <w:tabs>
                <w:tab w:val="left" w:pos="454"/>
              </w:tabs>
              <w:spacing w:line="100" w:lineRule="atLeast"/>
              <w:ind w:left="531"/>
              <w:rPr>
                <w:sz w:val="16"/>
              </w:rPr>
            </w:pPr>
          </w:p>
          <w:p w14:paraId="07E47549" w14:textId="77777777" w:rsidR="00D008EB" w:rsidRPr="000D0319" w:rsidRDefault="00D008EB" w:rsidP="00774F59">
            <w:pPr>
              <w:pStyle w:val="Akapitzlist"/>
              <w:tabs>
                <w:tab w:val="left" w:pos="454"/>
              </w:tabs>
              <w:spacing w:line="100" w:lineRule="atLeast"/>
              <w:ind w:left="531"/>
              <w:rPr>
                <w:sz w:val="16"/>
              </w:rPr>
            </w:pPr>
          </w:p>
          <w:p w14:paraId="627428F7" w14:textId="77777777" w:rsidR="00D008EB" w:rsidRPr="000D0319" w:rsidRDefault="00D008EB" w:rsidP="00774F59">
            <w:pPr>
              <w:tabs>
                <w:tab w:val="left" w:pos="454"/>
              </w:tabs>
              <w:spacing w:line="100" w:lineRule="atLeast"/>
              <w:rPr>
                <w:b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D547575" w14:textId="77777777" w:rsidR="00D008EB" w:rsidRPr="000D0319" w:rsidRDefault="00D008EB" w:rsidP="00774F59">
            <w:pPr>
              <w:tabs>
                <w:tab w:val="left" w:pos="454"/>
              </w:tabs>
              <w:spacing w:line="100" w:lineRule="atLeast"/>
              <w:ind w:left="313" w:hanging="142"/>
              <w:rPr>
                <w:b/>
              </w:rPr>
            </w:pPr>
          </w:p>
        </w:tc>
      </w:tr>
    </w:tbl>
    <w:p w14:paraId="35F28485" w14:textId="3F8A089A" w:rsidR="00332614" w:rsidRPr="007A0952" w:rsidRDefault="00332614" w:rsidP="00E83A68"/>
    <w:sectPr w:rsidR="00332614" w:rsidRPr="007A0952" w:rsidSect="00D4195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F88F95" w14:textId="77777777" w:rsidR="005E1A2A" w:rsidRDefault="005E1A2A" w:rsidP="000920EB">
      <w:pPr>
        <w:spacing w:after="0" w:line="240" w:lineRule="auto"/>
      </w:pPr>
      <w:r>
        <w:separator/>
      </w:r>
    </w:p>
  </w:endnote>
  <w:endnote w:type="continuationSeparator" w:id="0">
    <w:p w14:paraId="55212CC7" w14:textId="77777777" w:rsidR="005E1A2A" w:rsidRDefault="005E1A2A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829BDF" w14:textId="77777777" w:rsidR="002169FA" w:rsidRDefault="002169F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A3B13" w14:textId="1F55D497" w:rsidR="000920EB" w:rsidRPr="00F11D7B" w:rsidRDefault="00837655" w:rsidP="00457080">
    <w:pPr>
      <w:pStyle w:val="Stopka"/>
    </w:pPr>
    <w:r>
      <w:rPr>
        <w:noProof/>
        <w:lang w:eastAsia="pl-PL"/>
      </w:rPr>
      <w:drawing>
        <wp:inline distT="0" distB="0" distL="0" distR="0" wp14:anchorId="3AC96AB0" wp14:editId="5C0EC6DD">
          <wp:extent cx="5728970" cy="789819"/>
          <wp:effectExtent l="0" t="0" r="5080" b="0"/>
          <wp:docPr id="71352114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7135211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22CB13B0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203FFCD0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D028AE" w:rsidRPr="00D028AE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203FFCD0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="00D028AE" w:rsidRPr="00D028AE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3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5377A5" w14:textId="77777777" w:rsidR="002169FA" w:rsidRDefault="002169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E7C9A0" w14:textId="77777777" w:rsidR="005E1A2A" w:rsidRDefault="005E1A2A" w:rsidP="000920EB">
      <w:pPr>
        <w:spacing w:after="0" w:line="240" w:lineRule="auto"/>
      </w:pPr>
      <w:r>
        <w:separator/>
      </w:r>
    </w:p>
  </w:footnote>
  <w:footnote w:type="continuationSeparator" w:id="0">
    <w:p w14:paraId="2CCA5C18" w14:textId="77777777" w:rsidR="005E1A2A" w:rsidRDefault="005E1A2A" w:rsidP="00092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436D44" w14:textId="77777777" w:rsidR="002169FA" w:rsidRDefault="002169F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FDCD7A" w14:textId="323CFF51" w:rsidR="00457080" w:rsidRDefault="002169FA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91B87C3" wp14:editId="60342CA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760720" cy="549910"/>
          <wp:effectExtent l="0" t="0" r="0" b="2540"/>
          <wp:wrapNone/>
          <wp:docPr id="132679477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794770" name="Obraz 132679477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9442F29" w14:textId="3A85731B" w:rsidR="00457080" w:rsidRDefault="00457080" w:rsidP="005A584A">
    <w:pPr>
      <w:pStyle w:val="Nagwek"/>
      <w:jc w:val="right"/>
    </w:pPr>
  </w:p>
  <w:p w14:paraId="2FC947D8" w14:textId="51E34AF2" w:rsidR="00457080" w:rsidRDefault="00457080" w:rsidP="005A584A">
    <w:pPr>
      <w:pStyle w:val="Nagwek"/>
      <w:jc w:val="right"/>
    </w:pPr>
  </w:p>
  <w:p w14:paraId="681176AF" w14:textId="28B4515F" w:rsidR="00457080" w:rsidRDefault="00457080" w:rsidP="005A584A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1DC52B7E">
              <wp:simplePos x="0" y="0"/>
              <wp:positionH relativeFrom="column">
                <wp:posOffset>17145</wp:posOffset>
              </wp:positionH>
              <wp:positionV relativeFrom="paragraph">
                <wp:posOffset>73660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FC110F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Chorzów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tel. 32 273 26 62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no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FC110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5.8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" fillcolor="white [3201]" stroked="f" strokeweight=".5pt">
              <v:textbox>
                <w:txbxContent>
                  <w:p w14:paraId="4727154B" w14:textId="753D6538" w:rsidR="006E7E2C" w:rsidRPr="00FC110F" w:rsidRDefault="006E7E2C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 w:rsidR="00FE28AB"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 w:rsidR="00FE28AB">
                      <w:rPr>
                        <w:sz w:val="18"/>
                        <w:szCs w:val="18"/>
                      </w:rPr>
                      <w:t>Chorzów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 w:rsidR="00FE28AB"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 w:rsidR="00FE28AB">
                      <w:rPr>
                        <w:sz w:val="18"/>
                        <w:szCs w:val="18"/>
                      </w:rPr>
                      <w:t>Metalowców 13, budynek A2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="00FE28AB" w:rsidRPr="00FC110F">
                      <w:rPr>
                        <w:sz w:val="18"/>
                        <w:szCs w:val="18"/>
                      </w:rPr>
                      <w:t>lok. 207</w:t>
                    </w:r>
                    <w:r w:rsidR="00FC110F" w:rsidRP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tel. 32 273 26 62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 xml:space="preserve">e-mail: </w:t>
                    </w:r>
                    <w:r w:rsidR="00FE28AB" w:rsidRPr="00FC110F">
                      <w:rPr>
                        <w:sz w:val="18"/>
                        <w:szCs w:val="18"/>
                      </w:rPr>
                      <w:t>no</w:t>
                    </w:r>
                    <w:r w:rsidRPr="00FC110F">
                      <w:rPr>
                        <w:sz w:val="18"/>
                        <w:szCs w:val="18"/>
                      </w:rPr>
                      <w:t>wes@sw</w:t>
                    </w:r>
                    <w:r w:rsidR="005E3493" w:rsidRPr="00FC110F">
                      <w:rPr>
                        <w:sz w:val="18"/>
                        <w:szCs w:val="18"/>
                      </w:rPr>
                      <w:t>r</w:t>
                    </w:r>
                    <w:r w:rsidRPr="00FC110F">
                      <w:rPr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0B884974" w14:textId="39E50C5C" w:rsidR="005A584A" w:rsidRDefault="005A584A" w:rsidP="00457080">
    <w:pPr>
      <w:pStyle w:val="Nagwek"/>
      <w:pBdr>
        <w:bottom w:val="single" w:sz="4" w:space="1" w:color="auto"/>
      </w:pBdr>
      <w:jc w:val="right"/>
    </w:pPr>
  </w:p>
  <w:p w14:paraId="7823C416" w14:textId="780C3AA6" w:rsidR="00457080" w:rsidRDefault="00BB6F8B" w:rsidP="00E83A68">
    <w:pPr>
      <w:pStyle w:val="Nagwek"/>
      <w:tabs>
        <w:tab w:val="left" w:pos="6970"/>
      </w:tabs>
      <w:jc w:val="right"/>
    </w:pPr>
    <w:r>
      <w:tab/>
    </w:r>
    <w:r w:rsidR="00E83A68">
      <w:t xml:space="preserve">Wzór obowiązuje od </w:t>
    </w:r>
    <w:r w:rsidR="00E83A68">
      <w:t>10.0</w:t>
    </w:r>
    <w:r w:rsidR="002169FA">
      <w:t>7</w:t>
    </w:r>
    <w:r w:rsidR="00E83A68">
      <w:t>.2024 r.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50276B" w14:textId="77777777" w:rsidR="002169FA" w:rsidRDefault="002169F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36D98"/>
    <w:multiLevelType w:val="hybridMultilevel"/>
    <w:tmpl w:val="A126D2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1F333A"/>
    <w:multiLevelType w:val="hybridMultilevel"/>
    <w:tmpl w:val="670231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B148FF"/>
    <w:multiLevelType w:val="hybridMultilevel"/>
    <w:tmpl w:val="78A495E2"/>
    <w:lvl w:ilvl="0" w:tplc="A414078A">
      <w:start w:val="1"/>
      <w:numFmt w:val="decimal"/>
      <w:lvlText w:val="%1."/>
      <w:lvlJc w:val="left"/>
      <w:pPr>
        <w:ind w:left="53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1" w:hanging="360"/>
      </w:pPr>
    </w:lvl>
    <w:lvl w:ilvl="2" w:tplc="0415001B" w:tentative="1">
      <w:start w:val="1"/>
      <w:numFmt w:val="lowerRoman"/>
      <w:lvlText w:val="%3."/>
      <w:lvlJc w:val="right"/>
      <w:pPr>
        <w:ind w:left="1971" w:hanging="180"/>
      </w:pPr>
    </w:lvl>
    <w:lvl w:ilvl="3" w:tplc="0415000F" w:tentative="1">
      <w:start w:val="1"/>
      <w:numFmt w:val="decimal"/>
      <w:lvlText w:val="%4."/>
      <w:lvlJc w:val="left"/>
      <w:pPr>
        <w:ind w:left="2691" w:hanging="360"/>
      </w:pPr>
    </w:lvl>
    <w:lvl w:ilvl="4" w:tplc="04150019" w:tentative="1">
      <w:start w:val="1"/>
      <w:numFmt w:val="lowerLetter"/>
      <w:lvlText w:val="%5."/>
      <w:lvlJc w:val="left"/>
      <w:pPr>
        <w:ind w:left="3411" w:hanging="360"/>
      </w:pPr>
    </w:lvl>
    <w:lvl w:ilvl="5" w:tplc="0415001B" w:tentative="1">
      <w:start w:val="1"/>
      <w:numFmt w:val="lowerRoman"/>
      <w:lvlText w:val="%6."/>
      <w:lvlJc w:val="right"/>
      <w:pPr>
        <w:ind w:left="4131" w:hanging="180"/>
      </w:pPr>
    </w:lvl>
    <w:lvl w:ilvl="6" w:tplc="0415000F" w:tentative="1">
      <w:start w:val="1"/>
      <w:numFmt w:val="decimal"/>
      <w:lvlText w:val="%7."/>
      <w:lvlJc w:val="left"/>
      <w:pPr>
        <w:ind w:left="4851" w:hanging="360"/>
      </w:pPr>
    </w:lvl>
    <w:lvl w:ilvl="7" w:tplc="04150019" w:tentative="1">
      <w:start w:val="1"/>
      <w:numFmt w:val="lowerLetter"/>
      <w:lvlText w:val="%8."/>
      <w:lvlJc w:val="left"/>
      <w:pPr>
        <w:ind w:left="5571" w:hanging="360"/>
      </w:pPr>
    </w:lvl>
    <w:lvl w:ilvl="8" w:tplc="0415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6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4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0397997">
    <w:abstractNumId w:val="22"/>
  </w:num>
  <w:num w:numId="2" w16cid:durableId="884946918">
    <w:abstractNumId w:val="4"/>
  </w:num>
  <w:num w:numId="3" w16cid:durableId="156579589">
    <w:abstractNumId w:val="10"/>
  </w:num>
  <w:num w:numId="4" w16cid:durableId="1866870316">
    <w:abstractNumId w:val="6"/>
  </w:num>
  <w:num w:numId="5" w16cid:durableId="916210175">
    <w:abstractNumId w:val="21"/>
  </w:num>
  <w:num w:numId="6" w16cid:durableId="2057970469">
    <w:abstractNumId w:val="24"/>
  </w:num>
  <w:num w:numId="7" w16cid:durableId="1069115744">
    <w:abstractNumId w:val="5"/>
  </w:num>
  <w:num w:numId="8" w16cid:durableId="520170005">
    <w:abstractNumId w:val="12"/>
  </w:num>
  <w:num w:numId="9" w16cid:durableId="1113280548">
    <w:abstractNumId w:val="13"/>
  </w:num>
  <w:num w:numId="10" w16cid:durableId="1348949496">
    <w:abstractNumId w:val="1"/>
  </w:num>
  <w:num w:numId="11" w16cid:durableId="1612320540">
    <w:abstractNumId w:val="17"/>
  </w:num>
  <w:num w:numId="12" w16cid:durableId="888957946">
    <w:abstractNumId w:val="3"/>
  </w:num>
  <w:num w:numId="13" w16cid:durableId="1379672529">
    <w:abstractNumId w:val="16"/>
  </w:num>
  <w:num w:numId="14" w16cid:durableId="1741754073">
    <w:abstractNumId w:val="8"/>
  </w:num>
  <w:num w:numId="15" w16cid:durableId="264003999">
    <w:abstractNumId w:val="14"/>
  </w:num>
  <w:num w:numId="16" w16cid:durableId="515272023">
    <w:abstractNumId w:val="9"/>
  </w:num>
  <w:num w:numId="17" w16cid:durableId="1401711475">
    <w:abstractNumId w:val="0"/>
  </w:num>
  <w:num w:numId="18" w16cid:durableId="350106157">
    <w:abstractNumId w:val="19"/>
  </w:num>
  <w:num w:numId="19" w16cid:durableId="940454976">
    <w:abstractNumId w:val="20"/>
  </w:num>
  <w:num w:numId="20" w16cid:durableId="1859586762">
    <w:abstractNumId w:val="23"/>
  </w:num>
  <w:num w:numId="21" w16cid:durableId="163714404">
    <w:abstractNumId w:val="18"/>
  </w:num>
  <w:num w:numId="22" w16cid:durableId="1729264192">
    <w:abstractNumId w:val="2"/>
  </w:num>
  <w:num w:numId="23" w16cid:durableId="377121188">
    <w:abstractNumId w:val="11"/>
  </w:num>
  <w:num w:numId="24" w16cid:durableId="970483037">
    <w:abstractNumId w:val="7"/>
  </w:num>
  <w:num w:numId="25" w16cid:durableId="65819657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26E89"/>
    <w:rsid w:val="0004528C"/>
    <w:rsid w:val="00045E99"/>
    <w:rsid w:val="00063B35"/>
    <w:rsid w:val="000773D4"/>
    <w:rsid w:val="000920EB"/>
    <w:rsid w:val="000E0B4E"/>
    <w:rsid w:val="001065F7"/>
    <w:rsid w:val="0011488E"/>
    <w:rsid w:val="0018273D"/>
    <w:rsid w:val="001A406E"/>
    <w:rsid w:val="001C3DF3"/>
    <w:rsid w:val="001C6B52"/>
    <w:rsid w:val="001F7F4D"/>
    <w:rsid w:val="002169FA"/>
    <w:rsid w:val="00230503"/>
    <w:rsid w:val="0023462A"/>
    <w:rsid w:val="002758F1"/>
    <w:rsid w:val="00277DF9"/>
    <w:rsid w:val="002A74A8"/>
    <w:rsid w:val="002D1AC5"/>
    <w:rsid w:val="003021B7"/>
    <w:rsid w:val="003077BA"/>
    <w:rsid w:val="00321207"/>
    <w:rsid w:val="00332614"/>
    <w:rsid w:val="003A2FEE"/>
    <w:rsid w:val="003A4697"/>
    <w:rsid w:val="0043232F"/>
    <w:rsid w:val="00435310"/>
    <w:rsid w:val="00457080"/>
    <w:rsid w:val="0049498C"/>
    <w:rsid w:val="004E253C"/>
    <w:rsid w:val="004F46A0"/>
    <w:rsid w:val="00505597"/>
    <w:rsid w:val="005503EB"/>
    <w:rsid w:val="00555DB9"/>
    <w:rsid w:val="005A584A"/>
    <w:rsid w:val="005B6F7A"/>
    <w:rsid w:val="005C018F"/>
    <w:rsid w:val="005E1A2A"/>
    <w:rsid w:val="005E3493"/>
    <w:rsid w:val="005F1ACC"/>
    <w:rsid w:val="006458C2"/>
    <w:rsid w:val="00694609"/>
    <w:rsid w:val="006E7E2C"/>
    <w:rsid w:val="006F69C1"/>
    <w:rsid w:val="00705517"/>
    <w:rsid w:val="007238CE"/>
    <w:rsid w:val="007334E6"/>
    <w:rsid w:val="00783A14"/>
    <w:rsid w:val="007A0952"/>
    <w:rsid w:val="007B4B60"/>
    <w:rsid w:val="007D663A"/>
    <w:rsid w:val="007E16E5"/>
    <w:rsid w:val="007E5B55"/>
    <w:rsid w:val="00835EFD"/>
    <w:rsid w:val="00837655"/>
    <w:rsid w:val="008627F5"/>
    <w:rsid w:val="0087332A"/>
    <w:rsid w:val="008A4B73"/>
    <w:rsid w:val="008B39D4"/>
    <w:rsid w:val="008D193A"/>
    <w:rsid w:val="008E23D8"/>
    <w:rsid w:val="00947D37"/>
    <w:rsid w:val="009721ED"/>
    <w:rsid w:val="00977F90"/>
    <w:rsid w:val="009869A0"/>
    <w:rsid w:val="009B008C"/>
    <w:rsid w:val="009F1913"/>
    <w:rsid w:val="00A56CDF"/>
    <w:rsid w:val="00A7109B"/>
    <w:rsid w:val="00A76420"/>
    <w:rsid w:val="00A85F44"/>
    <w:rsid w:val="00B36901"/>
    <w:rsid w:val="00B95572"/>
    <w:rsid w:val="00BA169A"/>
    <w:rsid w:val="00BA2919"/>
    <w:rsid w:val="00BB6F8B"/>
    <w:rsid w:val="00C17659"/>
    <w:rsid w:val="00C35A85"/>
    <w:rsid w:val="00C53772"/>
    <w:rsid w:val="00CA3F64"/>
    <w:rsid w:val="00D008EB"/>
    <w:rsid w:val="00D028AE"/>
    <w:rsid w:val="00D038C1"/>
    <w:rsid w:val="00D41958"/>
    <w:rsid w:val="00D4774E"/>
    <w:rsid w:val="00D61A5A"/>
    <w:rsid w:val="00D74F51"/>
    <w:rsid w:val="00D966A3"/>
    <w:rsid w:val="00E7704C"/>
    <w:rsid w:val="00E83A68"/>
    <w:rsid w:val="00E86593"/>
    <w:rsid w:val="00EA7FAC"/>
    <w:rsid w:val="00EC0DB5"/>
    <w:rsid w:val="00EC600C"/>
    <w:rsid w:val="00ED5F18"/>
    <w:rsid w:val="00ED65F3"/>
    <w:rsid w:val="00F10BBA"/>
    <w:rsid w:val="00F11D7B"/>
    <w:rsid w:val="00F53839"/>
    <w:rsid w:val="00F742A1"/>
    <w:rsid w:val="00FB79A4"/>
    <w:rsid w:val="00FC110F"/>
    <w:rsid w:val="00FE28AB"/>
    <w:rsid w:val="00FE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94609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94609"/>
    <w:rPr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946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692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C131BB-4623-42A7-B629-820313BEC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430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2</cp:revision>
  <dcterms:created xsi:type="dcterms:W3CDTF">2024-07-25T21:51:00Z</dcterms:created>
  <dcterms:modified xsi:type="dcterms:W3CDTF">2024-07-25T21:51:00Z</dcterms:modified>
</cp:coreProperties>
</file>